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  <w:bookmarkStart w:id="17" w:name="_GoBack"/>
      <w:bookmarkEnd w:id="17"/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  <w:lang w:bidi="en-US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  <w:lang w:bidi="en-US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 xml:space="preserve">项目名称： </w:t>
      </w:r>
      <w:r>
        <w:rPr>
          <w:rFonts w:ascii="仿宋_GB2312" w:hAnsi="仿宋_GB2312" w:cs="仿宋_GB2312"/>
          <w:sz w:val="32"/>
        </w:rPr>
        <w:t>教学补助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  <w:lang w:bidi="en-US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 xml:space="preserve">项目单位： </w:t>
      </w:r>
      <w:r>
        <w:rPr>
          <w:rFonts w:ascii="仿宋_GB2312" w:hAnsi="仿宋_GB2312" w:cs="仿宋_GB2312"/>
          <w:sz w:val="32"/>
        </w:rPr>
        <w:t>山西省经贸学校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  <w:lang w:bidi="en-US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 xml:space="preserve">主管部门： </w:t>
      </w:r>
      <w:r>
        <w:rPr>
          <w:rFonts w:ascii="仿宋_GB2312" w:hAnsi="仿宋_GB2312" w:cs="仿宋_GB2312"/>
          <w:sz w:val="32"/>
        </w:rPr>
        <w:t>山西省商务厅-216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  <w:lang w:bidi="en-US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  <w:lang w:bidi="en-US"/>
        </w:rPr>
      </w:pPr>
    </w:p>
    <w:p>
      <w:pPr>
        <w:pStyle w:val="18"/>
        <w:tabs>
          <w:tab w:val="right" w:leader="dot" w:pos="8296"/>
        </w:tabs>
        <w:ind w:firstLine="438" w:firstLineChars="137"/>
        <w:jc w:val="center"/>
        <w:rPr>
          <w:rFonts w:hint="eastAsia"/>
        </w:rPr>
      </w:pP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bidi="en-US"/>
        </w:rPr>
        <w:fldChar w:fldCharType="begin"/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bidi="en-US"/>
        </w:rPr>
        <w:instrText xml:space="preserve">Time \@ "yyyy年M月"</w:instrTex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bidi="en-US"/>
        </w:rPr>
        <w:fldChar w:fldCharType="separate"/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bidi="en-US"/>
        </w:rPr>
        <w:t>2022年8月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bidi="en-US"/>
        </w:rPr>
        <w:fldChar w:fldCharType="end"/>
      </w:r>
      <w:r>
        <w:rPr>
          <w:rFonts w:ascii="仿宋_GB2312" w:hAnsi="Times New Roman" w:cs="Times New Roman"/>
          <w:kern w:val="0"/>
          <w:sz w:val="32"/>
          <w:szCs w:val="32"/>
          <w:lang w:bidi="en-US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</w:instrText>
      </w:r>
      <w:r>
        <w:rPr>
          <w:rFonts w:hint="eastAsia"/>
          <w:szCs w:val="44"/>
        </w:rPr>
        <w:instrText xml:space="preserve">TOC \o "1-4" \f</w:instrText>
      </w:r>
      <w:r>
        <w:rPr>
          <w:szCs w:val="44"/>
        </w:rPr>
        <w:instrText xml:space="preserve">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643"/>
        <w:jc w:val="center"/>
        <w:rPr>
          <w:rFonts w:ascii="仿宋" w:hAnsi="仿宋" w:eastAsia="仿宋" w:cs="仿宋"/>
          <w:bCs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sz w:val="32"/>
          <w:szCs w:val="32"/>
        </w:rPr>
        <w:t>目 录</w:t>
      </w:r>
    </w:p>
    <w:p>
      <w:pPr>
        <w:pStyle w:val="18"/>
        <w:tabs>
          <w:tab w:val="right" w:leader="dot" w:pos="8296"/>
        </w:tabs>
        <w:spacing w:line="440" w:lineRule="exact"/>
        <w:ind w:firstLine="442"/>
        <w:rPr>
          <w:rFonts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一、项目的基本情况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_Toc61505636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1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（一）项目概况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_Toc61505637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1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（二）预算执行情况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_Toc61505638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2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（三）项目绩效目标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_Toc61505639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2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（四）项目实施计划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_Toc61505640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b/>
        </w:rPr>
        <w:t>错误！未定义书签。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tabs>
          <w:tab w:val="right" w:leader="dot" w:pos="8296"/>
        </w:tabs>
        <w:spacing w:line="440" w:lineRule="exact"/>
        <w:ind w:firstLine="442"/>
        <w:rPr>
          <w:rFonts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二、项目绩效情况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_Toc61505641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3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（一）预算执行情况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_Toc61505642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3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（二）项目产出情况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_Toc61505643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4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（三）项目效益情况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_Toc61505644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4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tabs>
          <w:tab w:val="right" w:leader="dot" w:pos="8296"/>
        </w:tabs>
        <w:spacing w:line="440" w:lineRule="exact"/>
        <w:ind w:firstLine="440"/>
        <w:rPr>
          <w:rFonts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（四）项目满意度情况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_Toc61505645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6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tabs>
          <w:tab w:val="right" w:leader="dot" w:pos="8296"/>
        </w:tabs>
        <w:spacing w:line="440" w:lineRule="exact"/>
        <w:ind w:firstLine="442"/>
        <w:rPr>
          <w:rFonts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三、项目绩效分析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_Toc61505646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7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tabs>
          <w:tab w:val="right" w:leader="dot" w:pos="8296"/>
        </w:tabs>
        <w:spacing w:line="440" w:lineRule="exact"/>
        <w:ind w:firstLine="442"/>
        <w:rPr>
          <w:rFonts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四、项目主要经验做法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_Toc61505647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7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tabs>
          <w:tab w:val="right" w:leader="dot" w:pos="8296"/>
        </w:tabs>
        <w:spacing w:line="440" w:lineRule="exact"/>
        <w:ind w:firstLine="442"/>
        <w:rPr>
          <w:rFonts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五、项目管理中存在问题及原因分析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_Toc61505648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8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tabs>
          <w:tab w:val="right" w:leader="dot" w:pos="8296"/>
        </w:tabs>
        <w:spacing w:line="440" w:lineRule="exact"/>
        <w:ind w:firstLine="442"/>
        <w:rPr>
          <w:rFonts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六、进一步加强项目管理措施及建议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_Toc61505649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8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tabs>
          <w:tab w:val="right" w:leader="dot" w:pos="8296"/>
        </w:tabs>
        <w:spacing w:line="440" w:lineRule="exact"/>
        <w:ind w:firstLine="442"/>
        <w:rPr>
          <w:rFonts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附件1.项目支出绩效自评表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_Toc61505650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1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tabs>
          <w:tab w:val="right" w:leader="dot" w:pos="8296"/>
        </w:tabs>
        <w:spacing w:line="440" w:lineRule="exact"/>
        <w:ind w:firstLine="442"/>
        <w:rPr>
          <w:rFonts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附件2.绩效自评相关资料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_Toc61505651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2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tabs>
          <w:tab w:val="left" w:pos="620"/>
        </w:tabs>
        <w:ind w:firstLine="0" w:firstLineChars="0"/>
        <w:rPr>
          <w:rFonts w:hint="eastAsia"/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rFonts w:hint="eastAsia"/>
          <w:szCs w:val="44"/>
        </w:rPr>
      </w:pPr>
    </w:p>
    <w:p>
      <w:pPr>
        <w:ind w:firstLine="560"/>
        <w:rPr>
          <w:rFonts w:hint="eastAsia"/>
          <w:szCs w:val="44"/>
        </w:rPr>
      </w:pPr>
    </w:p>
    <w:p>
      <w:pPr>
        <w:ind w:firstLine="560"/>
        <w:rPr>
          <w:rFonts w:hint="eastAsia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  <w:lang w:val="en-US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  <w:lang w:val="en-US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b/>
          <w:bCs/>
          <w:lang w:val="en-US"/>
        </w:rPr>
        <w:t>项目概况</w:t>
      </w:r>
      <w:r>
        <w:rPr>
          <w:rFonts w:hint="eastAsia"/>
          <w:b/>
          <w:bCs/>
          <w:lang w:val="en-US"/>
        </w:rPr>
        <w:t>：</w:t>
      </w:r>
      <w:r>
        <w:rPr>
          <w:rFonts w:hint="eastAsia"/>
        </w:rPr>
        <w:t>我校每年公用经费严重短缺，有该项目资金的支持可在一定程度上缓解我校教学经费不足的问题。该项目资金主要使用方向是教学仪器及设备的购置。</w:t>
      </w:r>
    </w:p>
    <w:p>
      <w:pPr>
        <w:pStyle w:val="44"/>
        <w:ind w:left="280" w:firstLine="562"/>
      </w:pPr>
      <w:r>
        <w:rPr>
          <w:rFonts w:hint="eastAsia"/>
          <w:b/>
          <w:bCs/>
          <w:lang w:val="en-US"/>
        </w:rPr>
        <w:t>立项依据：</w:t>
      </w:r>
      <w:r>
        <w:rPr>
          <w:rFonts w:hint="eastAsia"/>
        </w:rPr>
        <w:t>根据晋教职[2018]16号文件，我校遴选为第一批省级中等职业教育改革发展示范校，为配合示范校建设，我校还需进一步加强教学资源建设，强化师资力量。</w:t>
      </w:r>
    </w:p>
    <w:p>
      <w:pPr>
        <w:pStyle w:val="44"/>
        <w:ind w:left="280" w:firstLine="562"/>
      </w:pPr>
      <w:r>
        <w:rPr>
          <w:rFonts w:hint="eastAsia"/>
          <w:b/>
          <w:bCs/>
          <w:lang w:val="en-US"/>
        </w:rPr>
        <w:t>设立的必要性：</w:t>
      </w:r>
      <w:r>
        <w:rPr>
          <w:rFonts w:hint="eastAsia"/>
        </w:rPr>
        <w:t>我校公用经费严重短缺，为保证教学质量，需要设立该项目。</w:t>
      </w:r>
    </w:p>
    <w:p>
      <w:pPr>
        <w:pStyle w:val="44"/>
        <w:ind w:left="280" w:firstLine="562"/>
      </w:pPr>
      <w:r>
        <w:rPr>
          <w:rFonts w:hint="eastAsia"/>
          <w:b/>
          <w:bCs/>
          <w:lang w:val="en-US"/>
        </w:rPr>
        <w:t>保证项目实施的措施与制度：</w:t>
      </w:r>
      <w:r>
        <w:rPr>
          <w:rFonts w:hint="eastAsia"/>
        </w:rPr>
        <w:t>我校教务处按照预算时间严格执行，财务科对该项目资金的使用进行监督，确保专款专用。</w:t>
      </w:r>
    </w:p>
    <w:p>
      <w:pPr>
        <w:pStyle w:val="44"/>
        <w:ind w:left="280" w:firstLine="562"/>
      </w:pPr>
      <w:r>
        <w:rPr>
          <w:rFonts w:hint="eastAsia"/>
          <w:b/>
          <w:bCs/>
          <w:lang w:val="en-US"/>
        </w:rPr>
        <w:t>项目实施计划：</w:t>
      </w:r>
      <w:r>
        <w:rPr>
          <w:rFonts w:hint="eastAsia"/>
        </w:rPr>
        <w:t>这一项目工作实施统一规划，科学安排和确定合理的使用期间。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  <w:lang w:val="zh-CN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rFonts w:hint="eastAsia"/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年度总金额(万元)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上年结转资金(万元)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其他资金(万元)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15.54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15.54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15.54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15.54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15.54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15.54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15.54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15.54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15.54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15.54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15.54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15.54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（1）.</w:t>
      </w:r>
      <w:r>
        <w:t xml:space="preserve">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保障学校正常运转、完成教育教学活动和其它日常工作任务等方面的支出</w:t>
      </w:r>
    </w:p>
    <w:p>
      <w:pPr>
        <w:pStyle w:val="44"/>
        <w:ind w:left="280" w:firstLine="560"/>
      </w:pPr>
      <w:r>
        <w:rPr>
          <w:rFonts w:hint="eastAsia"/>
        </w:rPr>
        <w:tab/>
      </w:r>
    </w:p>
    <w:p>
      <w:pPr>
        <w:pStyle w:val="48"/>
        <w:ind w:left="560"/>
      </w:pPr>
      <w:r>
        <w:rPr>
          <w:rFonts w:hint="eastAsia"/>
        </w:rPr>
        <w:t>（2）.</w:t>
      </w:r>
      <w:r>
        <w:t xml:space="preserve">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保障学校当年正常运转、完成教育教学活动和其它日常工作任务等方面的支出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  <w:lang w:val="en-US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  <w:lang w:val="en-US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教学补助</w:t>
      </w:r>
      <w:r>
        <w:rPr>
          <w:rFonts w:hint="eastAsia"/>
        </w:rPr>
        <w:t>项目绩效自评价结果为:总得分</w:t>
      </w:r>
      <w:r>
        <w:t>100</w:t>
      </w:r>
      <w:r>
        <w:rPr>
          <w:rFonts w:hint="eastAsia"/>
        </w:rPr>
        <w:t>分，属于"</w:t>
      </w:r>
      <w:r>
        <w:t>优秀</w:t>
      </w:r>
      <w:r>
        <w:rPr>
          <w:rFonts w:hint="eastAsia"/>
        </w:rPr>
        <w:t>"。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100.00%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rFonts w:hint="eastAsia"/>
          <w:szCs w:val="44"/>
        </w:rPr>
      </w:pPr>
    </w:p>
    <w:p>
      <w:pPr>
        <w:widowControl/>
        <w:ind w:firstLine="0" w:firstLineChars="0"/>
        <w:jc w:val="left"/>
        <w:rPr>
          <w:rFonts w:hint="eastAsia"/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精品课程数量（个）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2个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开设课程数（门）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10门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保持重点建设专业数（个）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2个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学生课程参与率(%)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按预定进度完成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是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</w:tr>
    </w:tbl>
    <w:p>
      <w:pPr>
        <w:ind w:firstLine="0" w:firstLineChars="0"/>
        <w:rPr>
          <w:rFonts w:hint="eastAsia"/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增加数字化课程资源共享程度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增加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</w:tr>
    </w:tbl>
    <w:p>
      <w:pPr>
        <w:ind w:firstLine="0" w:firstLineChars="0"/>
        <w:rPr>
          <w:rFonts w:hint="eastAsia"/>
          <w:szCs w:val="44"/>
        </w:rPr>
      </w:pPr>
    </w:p>
    <w:p>
      <w:pPr>
        <w:widowControl/>
        <w:ind w:firstLine="0" w:firstLineChars="0"/>
        <w:jc w:val="left"/>
        <w:rPr>
          <w:rFonts w:hint="eastAsia"/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rFonts w:hint="eastAsia"/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学生满意度（%）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</w:tr>
    </w:tbl>
    <w:p>
      <w:pPr>
        <w:ind w:firstLine="0" w:firstLineChars="0"/>
        <w:rPr>
          <w:rFonts w:hint="eastAsia"/>
          <w:szCs w:val="44"/>
        </w:rPr>
      </w:pPr>
    </w:p>
    <w:p>
      <w:pPr>
        <w:widowControl/>
        <w:ind w:firstLine="0" w:firstLineChars="0"/>
        <w:jc w:val="left"/>
        <w:rPr>
          <w:rFonts w:hint="eastAsia"/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  <w:lang w:val="en-US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  <w:lang w:val="en-US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  <w:lang w:val="en-US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/>
        </w:rPr>
        <w:t>项目实施和预算执行情况及分析</w:t>
      </w:r>
    </w:p>
    <w:p>
      <w:pPr>
        <w:pStyle w:val="44"/>
        <w:ind w:left="1134" w:leftChars="405" w:firstLine="426" w:firstLineChars="0"/>
        <w:rPr>
          <w:rFonts w:ascii="仿宋_GB2312"/>
          <w:bCs/>
          <w:lang w:val="en-US"/>
        </w:rPr>
      </w:pPr>
      <w:r>
        <w:rPr>
          <w:rFonts w:hint="eastAsia"/>
        </w:rPr>
        <w:t>我校教务处按照预算时间严格执行，财务科对该项目资金的使用进行监督，确保专款专用。</w:t>
      </w:r>
    </w:p>
    <w:p>
      <w:pPr>
        <w:pStyle w:val="44"/>
        <w:ind w:left="700" w:leftChars="250" w:firstLine="0" w:firstLineChars="0"/>
        <w:rPr>
          <w:rFonts w:ascii="仿宋_GB2312"/>
          <w:bCs/>
          <w:lang w:val="en-US"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/>
        </w:rPr>
        <w:t>产出情况及分析</w:t>
      </w:r>
    </w:p>
    <w:p>
      <w:pPr>
        <w:pStyle w:val="44"/>
        <w:ind w:left="1134" w:leftChars="405" w:firstLine="426" w:firstLineChars="0"/>
        <w:rPr>
          <w:rFonts w:ascii="仿宋_GB2312"/>
          <w:bCs/>
          <w:lang w:val="en-US"/>
        </w:rPr>
      </w:pPr>
      <w:r>
        <w:rPr>
          <w:rFonts w:hint="eastAsia"/>
        </w:rPr>
        <w:t>根据晋教职[2018]16号文件，我校遴选为第一批省级中等职业教育改革发展示范校，为配合示范校建设，我校还需进一步加强教学资源建设，强化师资力量。</w:t>
      </w:r>
    </w:p>
    <w:p>
      <w:pPr>
        <w:pStyle w:val="44"/>
        <w:ind w:left="1134" w:leftChars="405" w:firstLine="0" w:firstLineChars="0"/>
        <w:rPr>
          <w:rFonts w:ascii="仿宋_GB2312"/>
          <w:bCs/>
          <w:lang w:val="en-US"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/>
        </w:rPr>
        <w:t>效益情况及分析</w:t>
      </w:r>
    </w:p>
    <w:p>
      <w:pPr>
        <w:pStyle w:val="44"/>
        <w:ind w:left="1134" w:leftChars="405" w:firstLine="426" w:firstLineChars="0"/>
        <w:rPr>
          <w:rFonts w:ascii="仿宋_GB2312"/>
          <w:bCs/>
          <w:lang w:val="en-US"/>
        </w:rPr>
      </w:pPr>
      <w:r>
        <w:rPr>
          <w:rFonts w:hint="eastAsia"/>
        </w:rPr>
        <w:t>我校每年公用经费严重短缺，有该项目资金的支持可在一定程度上缓解我校教学经费不足的问题。该项目资金主要使用方向是教学仪器及设备的购置。</w:t>
      </w:r>
    </w:p>
    <w:p>
      <w:pPr>
        <w:pStyle w:val="44"/>
        <w:ind w:left="1134" w:leftChars="405" w:firstLine="0" w:firstLineChars="0"/>
        <w:rPr>
          <w:rFonts w:ascii="仿宋_GB2312"/>
          <w:bCs/>
          <w:lang w:val="en-US"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/>
        </w:rPr>
        <w:t>满意度情况及分析</w:t>
      </w:r>
    </w:p>
    <w:p>
      <w:pPr>
        <w:pStyle w:val="44"/>
        <w:ind w:left="991" w:leftChars="354" w:firstLine="569" w:firstLineChars="0"/>
        <w:rPr>
          <w:rFonts w:ascii="仿宋_GB2312"/>
          <w:bCs/>
          <w:lang w:val="en-US"/>
        </w:rPr>
      </w:pPr>
      <w:r>
        <w:rPr>
          <w:rFonts w:hint="eastAsia"/>
        </w:rPr>
        <w:t>保障学校正常运转、完成教育教学活动和其它日常工作任务等方面的支出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  <w:lang w:val="en-US"/>
        </w:rPr>
        <w:t>四、项目主要经验做法</w:t>
      </w:r>
      <w:bookmarkEnd w:id="12"/>
      <w:r>
        <w:rPr>
          <w:rFonts w:hint="eastAsia"/>
        </w:rPr>
        <w:t xml:space="preserve"> </w:t>
      </w:r>
    </w:p>
    <w:p>
      <w:pPr>
        <w:pStyle w:val="44"/>
        <w:ind w:firstLine="1680" w:firstLineChars="600"/>
      </w:pPr>
      <w:r>
        <w:rPr>
          <w:rFonts w:hint="eastAsia"/>
        </w:rPr>
        <w:t>财务科对该项目资金的使用进行监督，确保专款专用</w:t>
      </w:r>
    </w:p>
    <w:p>
      <w:pPr>
        <w:pStyle w:val="52"/>
        <w:rPr>
          <w:rFonts w:ascii="仿宋" w:hAnsi="仿宋" w:eastAsia="仿宋" w:cs="仿宋"/>
          <w:b/>
          <w:bCs w:val="0"/>
          <w:lang w:val="en-US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  <w:lang w:val="en-US"/>
        </w:rPr>
        <w:t>五、项目管理中存在问题及原因分析</w:t>
      </w:r>
      <w:bookmarkEnd w:id="13"/>
    </w:p>
    <w:p>
      <w:pPr>
        <w:pStyle w:val="44"/>
        <w:ind w:firstLine="1400" w:firstLineChars="500"/>
      </w:pPr>
      <w:r>
        <w:rPr>
          <w:rFonts w:hint="eastAsia"/>
        </w:rPr>
        <w:t>无</w:t>
      </w:r>
    </w:p>
    <w:p>
      <w:pPr>
        <w:pStyle w:val="52"/>
        <w:rPr>
          <w:rFonts w:ascii="仿宋" w:hAnsi="仿宋" w:eastAsia="仿宋" w:cs="仿宋"/>
          <w:b/>
          <w:bCs w:val="0"/>
          <w:lang w:val="en-US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  <w:lang w:val="en-US"/>
        </w:rPr>
        <w:t>六、进一步加强项目管理措施及建议</w:t>
      </w:r>
      <w:bookmarkEnd w:id="14"/>
    </w:p>
    <w:p>
      <w:pPr>
        <w:pStyle w:val="44"/>
        <w:ind w:firstLine="1402" w:firstLineChars="501"/>
      </w:pPr>
      <w:r>
        <w:rPr>
          <w:rFonts w:hint="eastAsia"/>
        </w:rPr>
        <w:t>无</w:t>
      </w: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  <w:lang w:val="en-US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  <w:lang w:val="en-US"/>
        </w:rPr>
        <w:t>附件1.项目支出绩效自评表</w:t>
      </w:r>
      <w:bookmarkEnd w:id="15"/>
    </w:p>
    <w:p>
      <w:pPr>
        <w:ind w:firstLine="560"/>
        <w:rPr>
          <w:rFonts w:hint="eastAsia"/>
        </w:rPr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附件1</w:t>
            </w:r>
            <w:r>
              <w:rPr>
                <w:rFonts w:ascii="仿宋" w:hAnsi="仿宋" w:eastAsia="仿宋" w:cs="仿宋"/>
                <w:b/>
              </w:rPr>
              <w:t>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精品课程数量（个）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2个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保持重点建设专业数（个）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2个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开设课程数（门）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学生课程参与率(%)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按预定进度完成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是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增加数字化课程资源共享程度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增加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学生满意度（%）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  <w:lang w:val="en-US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  <w:lang w:val="en-US"/>
        </w:rPr>
        <w:t>附件2.绩效自评相关资料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附件2.绩效自评相关资料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  <w:rPr>
          <w:rFonts w:hint="eastAsia"/>
        </w:rPr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粗圆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  <w:rPr>
        <w:rFonts w:hint="eastAsia"/>
      </w:rPr>
    </w:pPr>
  </w:p>
  <w:p>
    <w:pPr>
      <w:pStyle w:val="16"/>
      <w:ind w:firstLine="0" w:firstLineChars="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2328707"/>
    </w:sdtPr>
    <w:sdtContent>
      <w:p>
        <w:pPr>
          <w:pStyle w:val="16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hint="eastAsia"/>
            <w:lang w:val="zh-CN"/>
          </w:rPr>
          <w:t>8</w:t>
        </w:r>
        <w:r>
          <w:fldChar w:fldCharType="end"/>
        </w:r>
      </w:p>
    </w:sdtContent>
  </w:sdt>
  <w:p>
    <w:pPr>
      <w:pStyle w:val="16"/>
      <w:ind w:firstLine="0" w:firstLineChars="0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  <w:rPr>
        <w:rFonts w:hint="eastAsia"/>
      </w:rPr>
    </w:pPr>
  </w:p>
  <w:p>
    <w:pPr>
      <w:pStyle w:val="16"/>
      <w:ind w:firstLine="0" w:firstLineChars="0"/>
      <w:rPr>
        <w:rFonts w:hint="eastAsi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  <w:rPr>
        <w:rFonts w:hint="eastAsia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rPr>
        <w:rFonts w:hint="eastAsia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rPr>
        <w:rFonts w:hint="eastAsi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hNmI5OWRjYTAwMTk5ODhlYzBkNzcwODJiNWFjZTMifQ=="/>
  </w:docVars>
  <w:rsids>
    <w:rsidRoot w:val="001507B7"/>
    <w:rsid w:val="000122EB"/>
    <w:rsid w:val="000142C9"/>
    <w:rsid w:val="00027C90"/>
    <w:rsid w:val="000805D6"/>
    <w:rsid w:val="00080DE2"/>
    <w:rsid w:val="0009606F"/>
    <w:rsid w:val="000E044C"/>
    <w:rsid w:val="001028E5"/>
    <w:rsid w:val="00145F78"/>
    <w:rsid w:val="001507B7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376C"/>
    <w:rsid w:val="002761B8"/>
    <w:rsid w:val="002842AD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1BB0"/>
    <w:rsid w:val="003E7B75"/>
    <w:rsid w:val="00401866"/>
    <w:rsid w:val="00401D6B"/>
    <w:rsid w:val="00405A2B"/>
    <w:rsid w:val="004133EA"/>
    <w:rsid w:val="0042269C"/>
    <w:rsid w:val="00441BCE"/>
    <w:rsid w:val="00452CC6"/>
    <w:rsid w:val="004551B8"/>
    <w:rsid w:val="00455292"/>
    <w:rsid w:val="00492C52"/>
    <w:rsid w:val="004979FF"/>
    <w:rsid w:val="004B227E"/>
    <w:rsid w:val="004C6F6A"/>
    <w:rsid w:val="004E0FDB"/>
    <w:rsid w:val="00542BD3"/>
    <w:rsid w:val="00576C00"/>
    <w:rsid w:val="00593D5E"/>
    <w:rsid w:val="005A3D0F"/>
    <w:rsid w:val="005B1DE6"/>
    <w:rsid w:val="005B7922"/>
    <w:rsid w:val="005E4265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B18A7"/>
    <w:rsid w:val="007B29FC"/>
    <w:rsid w:val="007F5D03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D64A8"/>
    <w:rsid w:val="00B0412B"/>
    <w:rsid w:val="00B21080"/>
    <w:rsid w:val="00B31ECA"/>
    <w:rsid w:val="00B52EBA"/>
    <w:rsid w:val="00B535AB"/>
    <w:rsid w:val="00B64666"/>
    <w:rsid w:val="00B8092D"/>
    <w:rsid w:val="00B81BE0"/>
    <w:rsid w:val="00BC2B39"/>
    <w:rsid w:val="00BC42DD"/>
    <w:rsid w:val="00BD346F"/>
    <w:rsid w:val="00C24C26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2031D"/>
    <w:rsid w:val="00F25650"/>
    <w:rsid w:val="00F45162"/>
    <w:rsid w:val="00F5304C"/>
    <w:rsid w:val="00F870C6"/>
    <w:rsid w:val="00FD0AF5"/>
    <w:rsid w:val="00FD3022"/>
    <w:rsid w:val="00FD64C8"/>
    <w:rsid w:val="00FE4A15"/>
    <w:rsid w:val="00FF6DAB"/>
    <w:rsid w:val="17D646C5"/>
    <w:rsid w:val="2FD47BF7"/>
    <w:rsid w:val="463E1DBD"/>
    <w:rsid w:val="505F6BAB"/>
    <w:rsid w:val="64F07B59"/>
    <w:rsid w:val="7235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31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  <w:lang w:val="zh-CN"/>
    </w:rPr>
  </w:style>
  <w:style w:type="paragraph" w:styleId="5">
    <w:name w:val="heading 2"/>
    <w:basedOn w:val="1"/>
    <w:next w:val="6"/>
    <w:link w:val="32"/>
    <w:qFormat/>
    <w:uiPriority w:val="0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  <w:lang w:val="zh-CN"/>
    </w:rPr>
  </w:style>
  <w:style w:type="paragraph" w:styleId="7">
    <w:name w:val="heading 3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  <w:lang w:val="zh-CN"/>
    </w:rPr>
  </w:style>
  <w:style w:type="paragraph" w:styleId="8">
    <w:name w:val="heading 4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  <w:lang w:val="zh-CN"/>
    </w:rPr>
  </w:style>
  <w:style w:type="character" w:default="1" w:styleId="26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nhideWhenUsed/>
    <w:qFormat/>
    <w:uiPriority w:val="0"/>
    <w:pPr>
      <w:ind w:firstLine="420"/>
    </w:pPr>
  </w:style>
  <w:style w:type="paragraph" w:styleId="4">
    <w:name w:val="Body Text Indent"/>
    <w:basedOn w:val="1"/>
    <w:link w:val="35"/>
    <w:semiHidden/>
    <w:unhideWhenUsed/>
    <w:uiPriority w:val="99"/>
    <w:pPr>
      <w:spacing w:after="120"/>
      <w:ind w:left="420" w:leftChars="200"/>
    </w:pPr>
    <w:rPr>
      <w:rFonts w:cs="Times New Roman"/>
      <w:kern w:val="0"/>
      <w:szCs w:val="20"/>
      <w:lang w:val="zh-CN"/>
    </w:rPr>
  </w:style>
  <w:style w:type="paragraph" w:styleId="6">
    <w:name w:val="No Spacing"/>
    <w:link w:val="43"/>
    <w:qFormat/>
    <w:uiPriority w:val="1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9">
    <w:name w:val="toc 7"/>
    <w:basedOn w:val="1"/>
    <w:next w:val="1"/>
    <w:unhideWhenUsed/>
    <w:uiPriority w:val="3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nhideWhenUsed/>
    <w:uiPriority w:val="99"/>
    <w:rPr>
      <w:rFonts w:ascii="宋体" w:eastAsia="宋体" w:cs="Times New Roman"/>
      <w:kern w:val="0"/>
      <w:sz w:val="18"/>
      <w:szCs w:val="18"/>
      <w:lang w:val="zh-CN"/>
    </w:rPr>
  </w:style>
  <w:style w:type="paragraph" w:styleId="11">
    <w:name w:val="annotation text"/>
    <w:basedOn w:val="1"/>
    <w:link w:val="40"/>
    <w:semiHidden/>
    <w:unhideWhenUsed/>
    <w:uiPriority w:val="99"/>
    <w:rPr>
      <w:rFonts w:cs="Times New Roman"/>
      <w:kern w:val="0"/>
      <w:sz w:val="20"/>
      <w:szCs w:val="20"/>
      <w:lang w:val="zh-CN"/>
    </w:rPr>
  </w:style>
  <w:style w:type="paragraph" w:styleId="12">
    <w:name w:val="toc 5"/>
    <w:basedOn w:val="1"/>
    <w:next w:val="1"/>
    <w:unhideWhenUsed/>
    <w:uiPriority w:val="3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nhideWhenUsed/>
    <w:uiPriority w:val="3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nhideWhenUsed/>
    <w:uiPriority w:val="3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nhideWhenUsed/>
    <w:qFormat/>
    <w:uiPriority w:val="99"/>
    <w:rPr>
      <w:rFonts w:cs="Times New Roman"/>
      <w:kern w:val="0"/>
      <w:sz w:val="18"/>
      <w:szCs w:val="18"/>
      <w:lang w:val="zh-CN"/>
    </w:rPr>
  </w:style>
  <w:style w:type="paragraph" w:styleId="16">
    <w:name w:val="footer"/>
    <w:basedOn w:val="1"/>
    <w:link w:val="3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nhideWhenUsed/>
    <w:qFormat/>
    <w:uiPriority w:val="3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nhideWhenUsed/>
    <w:uiPriority w:val="3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nhideWhenUsed/>
    <w:qFormat/>
    <w:uiPriority w:val="3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nhideWhenUsed/>
    <w:qFormat/>
    <w:uiPriority w:val="3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table" w:styleId="25">
    <w:name w:val="Table Grid"/>
    <w:basedOn w:val="24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unhideWhenUsed/>
    <w:qFormat/>
    <w:uiPriority w:val="99"/>
    <w:rPr>
      <w:color w:val="0000FF"/>
      <w:u w:val="single"/>
    </w:rPr>
  </w:style>
  <w:style w:type="character" w:styleId="28">
    <w:name w:val="annotation reference"/>
    <w:semiHidden/>
    <w:unhideWhenUsed/>
    <w:uiPriority w:val="99"/>
    <w:rPr>
      <w:sz w:val="16"/>
      <w:szCs w:val="16"/>
    </w:rPr>
  </w:style>
  <w:style w:type="character" w:customStyle="1" w:styleId="29">
    <w:name w:val="页眉 Char"/>
    <w:basedOn w:val="26"/>
    <w:link w:val="17"/>
    <w:qFormat/>
    <w:uiPriority w:val="99"/>
    <w:rPr>
      <w:sz w:val="18"/>
      <w:szCs w:val="18"/>
    </w:rPr>
  </w:style>
  <w:style w:type="character" w:customStyle="1" w:styleId="30">
    <w:name w:val="页脚 Char"/>
    <w:basedOn w:val="26"/>
    <w:link w:val="16"/>
    <w:qFormat/>
    <w:uiPriority w:val="99"/>
    <w:rPr>
      <w:sz w:val="18"/>
      <w:szCs w:val="18"/>
    </w:rPr>
  </w:style>
  <w:style w:type="character" w:customStyle="1" w:styleId="31">
    <w:name w:val="标题 1 Char"/>
    <w:basedOn w:val="26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32"/>
      <w:szCs w:val="44"/>
      <w:lang w:val="zh-CN" w:eastAsia="zh-CN"/>
    </w:rPr>
  </w:style>
  <w:style w:type="character" w:customStyle="1" w:styleId="32">
    <w:name w:val="标题 2 Char"/>
    <w:basedOn w:val="26"/>
    <w:link w:val="5"/>
    <w:uiPriority w:val="0"/>
    <w:rPr>
      <w:rFonts w:ascii="Cambria" w:hAnsi="Cambria" w:eastAsia="仿宋_GB2312" w:cs="Times New Roman"/>
      <w:b/>
      <w:bCs/>
      <w:kern w:val="0"/>
      <w:sz w:val="30"/>
      <w:szCs w:val="32"/>
      <w:lang w:val="zh-CN" w:eastAsia="zh-CN"/>
    </w:rPr>
  </w:style>
  <w:style w:type="character" w:customStyle="1" w:styleId="33">
    <w:name w:val="标题 3 Char"/>
    <w:basedOn w:val="26"/>
    <w:link w:val="7"/>
    <w:uiPriority w:val="9"/>
    <w:rPr>
      <w:rFonts w:ascii="Calibri" w:hAnsi="Calibri" w:eastAsia="仿宋_GB2312" w:cs="Times New Roman"/>
      <w:bCs/>
      <w:kern w:val="0"/>
      <w:sz w:val="28"/>
      <w:szCs w:val="32"/>
      <w:lang w:val="zh-CN" w:eastAsia="zh-CN"/>
    </w:rPr>
  </w:style>
  <w:style w:type="character" w:customStyle="1" w:styleId="34">
    <w:name w:val="标题 4 Char"/>
    <w:basedOn w:val="26"/>
    <w:link w:val="8"/>
    <w:semiHidden/>
    <w:uiPriority w:val="9"/>
    <w:rPr>
      <w:rFonts w:ascii="Cambria" w:hAnsi="Cambria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35">
    <w:name w:val="正文文本缩进 Char"/>
    <w:basedOn w:val="26"/>
    <w:link w:val="4"/>
    <w:semiHidden/>
    <w:uiPriority w:val="99"/>
    <w:rPr>
      <w:rFonts w:ascii="Calibri" w:hAnsi="Calibri" w:eastAsia="仿宋_GB2312" w:cs="Times New Roman"/>
      <w:kern w:val="0"/>
      <w:sz w:val="28"/>
      <w:szCs w:val="20"/>
      <w:lang w:val="zh-CN" w:eastAsia="zh-CN"/>
    </w:rPr>
  </w:style>
  <w:style w:type="character" w:customStyle="1" w:styleId="36">
    <w:name w:val="正文首行缩进 2 Char"/>
    <w:basedOn w:val="35"/>
    <w:link w:val="3"/>
    <w:uiPriority w:val="0"/>
    <w:rPr>
      <w:rFonts w:ascii="Calibri" w:hAnsi="Calibri" w:eastAsia="仿宋_GB2312" w:cs="Times New Roman"/>
      <w:kern w:val="0"/>
      <w:sz w:val="28"/>
      <w:szCs w:val="20"/>
      <w:lang w:val="zh-CN" w:eastAsia="zh-CN"/>
    </w:rPr>
  </w:style>
  <w:style w:type="character" w:customStyle="1" w:styleId="37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38">
    <w:name w:val="批注框文本 Char"/>
    <w:basedOn w:val="26"/>
    <w:link w:val="15"/>
    <w:semiHidden/>
    <w:uiPriority w:val="99"/>
    <w:rPr>
      <w:rFonts w:ascii="Calibri" w:hAnsi="Calibri" w:eastAsia="仿宋_GB2312" w:cs="Times New Roman"/>
      <w:kern w:val="0"/>
      <w:sz w:val="18"/>
      <w:szCs w:val="18"/>
      <w:lang w:val="zh-CN" w:eastAsia="zh-CN"/>
    </w:rPr>
  </w:style>
  <w:style w:type="paragraph" w:styleId="39">
    <w:name w:val="List Paragraph"/>
    <w:basedOn w:val="1"/>
    <w:qFormat/>
    <w:uiPriority w:val="34"/>
    <w:pPr>
      <w:ind w:firstLine="420"/>
    </w:pPr>
  </w:style>
  <w:style w:type="character" w:customStyle="1" w:styleId="40">
    <w:name w:val="批注文字 Char"/>
    <w:basedOn w:val="26"/>
    <w:link w:val="11"/>
    <w:semiHidden/>
    <w:uiPriority w:val="99"/>
    <w:rPr>
      <w:rFonts w:ascii="Calibri" w:hAnsi="Calibri" w:eastAsia="仿宋_GB2312" w:cs="Times New Roman"/>
      <w:kern w:val="0"/>
      <w:sz w:val="20"/>
      <w:szCs w:val="20"/>
      <w:lang w:val="zh-CN" w:eastAsia="zh-CN"/>
    </w:rPr>
  </w:style>
  <w:style w:type="character" w:customStyle="1" w:styleId="41">
    <w:name w:val="批注主题 Char"/>
    <w:basedOn w:val="40"/>
    <w:link w:val="23"/>
    <w:semiHidden/>
    <w:uiPriority w:val="99"/>
    <w:rPr>
      <w:rFonts w:ascii="Calibri" w:hAnsi="Calibri" w:eastAsia="仿宋_GB2312" w:cs="Times New Roman"/>
      <w:b/>
      <w:bCs/>
      <w:kern w:val="0"/>
      <w:sz w:val="20"/>
      <w:szCs w:val="20"/>
      <w:lang w:val="zh-CN" w:eastAsia="zh-CN"/>
    </w:rPr>
  </w:style>
  <w:style w:type="character" w:customStyle="1" w:styleId="42">
    <w:name w:val="文档结构图 Char"/>
    <w:basedOn w:val="26"/>
    <w:link w:val="10"/>
    <w:semiHidden/>
    <w:uiPriority w:val="99"/>
    <w:rPr>
      <w:rFonts w:ascii="宋体" w:hAnsi="Calibri" w:eastAsia="宋体" w:cs="Times New Roman"/>
      <w:kern w:val="0"/>
      <w:sz w:val="18"/>
      <w:szCs w:val="18"/>
      <w:lang w:val="zh-CN" w:eastAsia="zh-CN"/>
    </w:rPr>
  </w:style>
  <w:style w:type="character" w:customStyle="1" w:styleId="43">
    <w:name w:val="无间隔 Char"/>
    <w:link w:val="6"/>
    <w:uiPriority w:val="1"/>
    <w:rPr>
      <w:rFonts w:ascii="Calibri" w:hAnsi="Calibri" w:eastAsia="仿宋_GB2312" w:cs="黑体"/>
      <w:sz w:val="28"/>
    </w:rPr>
  </w:style>
  <w:style w:type="paragraph" w:customStyle="1" w:styleId="44">
    <w:name w:val="闻政-正文段落文字"/>
    <w:basedOn w:val="1"/>
    <w:link w:val="45"/>
    <w:qFormat/>
    <w:uiPriority w:val="3"/>
    <w:pPr>
      <w:spacing w:line="500" w:lineRule="exact"/>
      <w:ind w:firstLine="200"/>
    </w:pPr>
    <w:rPr>
      <w:rFonts w:ascii="Times New Roman" w:hAnsi="Times New Roman" w:cs="Times New Roman"/>
      <w:kern w:val="0"/>
      <w:szCs w:val="28"/>
      <w:lang w:val="zh-CN"/>
    </w:rPr>
  </w:style>
  <w:style w:type="character" w:customStyle="1" w:styleId="45">
    <w:name w:val="闻政-正文段落文字 Char"/>
    <w:link w:val="44"/>
    <w:qFormat/>
    <w:uiPriority w:val="3"/>
    <w:rPr>
      <w:rFonts w:ascii="Times New Roman" w:hAnsi="Times New Roman" w:eastAsia="仿宋_GB2312" w:cs="Times New Roman"/>
      <w:kern w:val="0"/>
      <w:sz w:val="28"/>
      <w:szCs w:val="28"/>
      <w:lang w:val="zh-CN" w:eastAsia="zh-CN"/>
    </w:rPr>
  </w:style>
  <w:style w:type="paragraph" w:customStyle="1" w:styleId="46">
    <w:name w:val="闻政-正文二级标题"/>
    <w:basedOn w:val="5"/>
    <w:next w:val="44"/>
    <w:link w:val="47"/>
    <w:qFormat/>
    <w:uiPriority w:val="3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uiPriority w:val="3"/>
    <w:rPr>
      <w:rFonts w:ascii="Times New Roman" w:hAnsi="Times New Roman" w:eastAsia="仿宋_GB2312" w:cs="Times New Roman"/>
      <w:b/>
      <w:bCs/>
      <w:kern w:val="0"/>
      <w:sz w:val="28"/>
      <w:szCs w:val="32"/>
      <w:lang w:val="zh-CN" w:eastAsia="zh-CN"/>
    </w:rPr>
  </w:style>
  <w:style w:type="paragraph" w:customStyle="1" w:styleId="48">
    <w:name w:val="闻政-正文三级标题"/>
    <w:basedOn w:val="1"/>
    <w:next w:val="44"/>
    <w:link w:val="49"/>
    <w:qFormat/>
    <w:uiPriority w:val="3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snapToGrid w:val="0"/>
      <w:kern w:val="0"/>
      <w:szCs w:val="28"/>
      <w:lang w:val="zh-CN"/>
    </w:rPr>
  </w:style>
  <w:style w:type="character" w:customStyle="1" w:styleId="49">
    <w:name w:val="闻政-正文三级标题 Char"/>
    <w:link w:val="48"/>
    <w:uiPriority w:val="3"/>
    <w:rPr>
      <w:rFonts w:ascii="Times New Roman" w:hAnsi="Times New Roman" w:eastAsia="仿宋_GB2312" w:cs="Times New Roman"/>
      <w:b/>
      <w:snapToGrid w:val="0"/>
      <w:kern w:val="0"/>
      <w:sz w:val="28"/>
      <w:szCs w:val="28"/>
      <w:lang w:val="zh-CN" w:eastAsia="zh-CN"/>
    </w:rPr>
  </w:style>
  <w:style w:type="paragraph" w:customStyle="1" w:styleId="50">
    <w:name w:val="闻政-正文四级标题"/>
    <w:basedOn w:val="48"/>
    <w:next w:val="44"/>
    <w:link w:val="51"/>
    <w:qFormat/>
    <w:uiPriority w:val="3"/>
    <w:rPr>
      <w:b w:val="0"/>
    </w:rPr>
  </w:style>
  <w:style w:type="character" w:customStyle="1" w:styleId="51">
    <w:name w:val="闻政-正文四级标题 Char"/>
    <w:link w:val="50"/>
    <w:uiPriority w:val="3"/>
    <w:rPr>
      <w:rFonts w:ascii="Times New Roman" w:hAnsi="Times New Roman" w:eastAsia="仿宋_GB2312" w:cs="Times New Roman"/>
      <w:snapToGrid w:val="0"/>
      <w:kern w:val="0"/>
      <w:sz w:val="28"/>
      <w:szCs w:val="28"/>
      <w:lang w:val="zh-CN" w:eastAsia="zh-CN"/>
    </w:rPr>
  </w:style>
  <w:style w:type="paragraph" w:customStyle="1" w:styleId="52">
    <w:name w:val="闻政-正文一级标题"/>
    <w:basedOn w:val="7"/>
    <w:next w:val="44"/>
    <w:link w:val="53"/>
    <w:qFormat/>
    <w:uiPriority w:val="3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uiPriority w:val="3"/>
    <w:rPr>
      <w:rFonts w:ascii="黑体" w:hAnsi="黑体" w:eastAsia="黑体" w:cs="Times New Roman"/>
      <w:bCs/>
      <w:kern w:val="0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9F03A-42F7-413D-9555-1F80A89F51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432</Words>
  <Characters>2464</Characters>
  <Lines>20</Lines>
  <Paragraphs>5</Paragraphs>
  <TotalTime>0</TotalTime>
  <ScaleCrop>false</ScaleCrop>
  <LinksUpToDate>false</LinksUpToDate>
  <CharactersWithSpaces>2891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2022-08-09T06:31:00Z</dcterms:created>
  <dc:creator>qq</dc:creator>
  <cp:lastModifiedBy>晶晶</cp:lastModifiedBy>
  <cp:lastPrinted>2022-08-09T07:15:31Z</cp:lastPrinted>
  <dcterms:modified xsi:type="dcterms:W3CDTF">2022-08-09T07:15:35Z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22CADD7F4BDB472B993C0D2ACDAC2637</vt:lpwstr>
  </property>
</Properties>
</file>